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E050B" w:rsidRDefault="00A2017B">
      <w:pPr>
        <w:rPr>
          <w:b/>
          <w:color w:val="000000" w:themeColor="text1"/>
        </w:rPr>
      </w:pPr>
      <w:r>
        <w:rPr>
          <w:b/>
          <w:color w:val="000000" w:themeColor="text1"/>
        </w:rPr>
        <w:t>Fondul Social European +</w:t>
      </w:r>
    </w:p>
    <w:p w:rsidR="006E050B" w:rsidRDefault="00A2017B">
      <w:pPr>
        <w:rPr>
          <w:b/>
          <w:color w:val="000000" w:themeColor="text1"/>
        </w:rPr>
      </w:pPr>
      <w:r>
        <w:rPr>
          <w:b/>
          <w:color w:val="000000" w:themeColor="text1"/>
        </w:rPr>
        <w:t xml:space="preserve">Programul Educație și Ocupare 2021 – 2027 </w:t>
      </w:r>
    </w:p>
    <w:p w:rsidR="006E050B" w:rsidRDefault="00A2017B">
      <w:pPr>
        <w:rPr>
          <w:b/>
          <w:color w:val="000000" w:themeColor="text1"/>
        </w:rPr>
      </w:pPr>
      <w:r>
        <w:rPr>
          <w:b/>
          <w:color w:val="000000" w:themeColor="text1"/>
        </w:rPr>
        <w:t xml:space="preserve">Prioritate 8: – </w:t>
      </w:r>
      <w:r>
        <w:rPr>
          <w:bCs/>
          <w:color w:val="000000" w:themeColor="text1"/>
        </w:rPr>
        <w:t>„Creșterea accesibilității, atractivității și calității învățământului profesional și tehnic</w:t>
      </w:r>
      <w:r>
        <w:rPr>
          <w:b/>
          <w:color w:val="000000" w:themeColor="text1"/>
        </w:rPr>
        <w:t>”</w:t>
      </w:r>
    </w:p>
    <w:p w:rsidR="006E050B" w:rsidRDefault="00A2017B">
      <w:pPr>
        <w:rPr>
          <w:b/>
          <w:color w:val="000000" w:themeColor="text1"/>
        </w:rPr>
      </w:pPr>
      <w:r>
        <w:rPr>
          <w:b/>
          <w:color w:val="000000" w:themeColor="text1"/>
        </w:rPr>
        <w:t xml:space="preserve">Obiective Specifice (O.S.): </w:t>
      </w:r>
      <w:r>
        <w:rPr>
          <w:bCs/>
          <w:color w:val="000000" w:themeColor="text1"/>
        </w:rPr>
        <w:t>4.5</w:t>
      </w:r>
    </w:p>
    <w:p w:rsidR="006E050B" w:rsidRDefault="00A2017B">
      <w:r>
        <w:rPr>
          <w:b/>
          <w:color w:val="000000" w:themeColor="text1"/>
        </w:rPr>
        <w:t xml:space="preserve">Titlul proiectului: </w:t>
      </w:r>
      <w:r>
        <w:t xml:space="preserve">START – Primii pași spre succesul în carieră </w:t>
      </w:r>
    </w:p>
    <w:p w:rsidR="006E050B" w:rsidRDefault="00A2017B">
      <w:r>
        <w:rPr>
          <w:b/>
          <w:color w:val="000000" w:themeColor="text1"/>
        </w:rPr>
        <w:t xml:space="preserve">Cod SMIS: </w:t>
      </w:r>
      <w:r>
        <w:t xml:space="preserve">318283 </w:t>
      </w:r>
    </w:p>
    <w:p w:rsidR="006E050B" w:rsidRDefault="006E050B"/>
    <w:p w:rsidR="006E050B" w:rsidRDefault="006E050B"/>
    <w:p w:rsidR="006E050B" w:rsidRDefault="00A2017B">
      <w:pPr>
        <w:jc w:val="right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Anexa 2</w:t>
      </w:r>
    </w:p>
    <w:p w:rsidR="006E050B" w:rsidRDefault="006E050B">
      <w:pPr>
        <w:jc w:val="right"/>
        <w:rPr>
          <w:sz w:val="24"/>
          <w:szCs w:val="24"/>
        </w:rPr>
      </w:pPr>
    </w:p>
    <w:p w:rsidR="006E050B" w:rsidRDefault="00A2017B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CLASAMENT FINAL – CONCURSUL CU PREMII</w:t>
      </w:r>
    </w:p>
    <w:p w:rsidR="006E050B" w:rsidRDefault="006E050B">
      <w:pPr>
        <w:jc w:val="center"/>
        <w:rPr>
          <w:b/>
          <w:bCs/>
          <w:sz w:val="24"/>
          <w:szCs w:val="24"/>
        </w:rPr>
      </w:pPr>
    </w:p>
    <w:p w:rsidR="006E050B" w:rsidRDefault="006E050B">
      <w:pPr>
        <w:jc w:val="center"/>
        <w:rPr>
          <w:b/>
          <w:bCs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6E050B">
        <w:trPr>
          <w:trHeight w:val="1358"/>
        </w:trPr>
        <w:tc>
          <w:tcPr>
            <w:tcW w:w="9350" w:type="dxa"/>
            <w:vAlign w:val="center"/>
          </w:tcPr>
          <w:p w:rsidR="006E050B" w:rsidRDefault="00A2017B">
            <w:pPr>
              <w:rPr>
                <w:sz w:val="24"/>
                <w:szCs w:val="24"/>
                <w:lang w:val="en-GB"/>
              </w:rPr>
            </w:pPr>
            <w:r>
              <w:rPr>
                <w:b/>
                <w:bCs/>
                <w:sz w:val="24"/>
                <w:szCs w:val="24"/>
              </w:rPr>
              <w:t>Proiect: START – Primii pași spre succesul în carieră</w:t>
            </w:r>
            <w:r>
              <w:rPr>
                <w:b/>
                <w:bCs/>
                <w:sz w:val="24"/>
                <w:szCs w:val="24"/>
              </w:rPr>
              <w:br/>
              <w:t>Cod SMIS</w:t>
            </w:r>
            <w:r w:rsidR="00AE7253">
              <w:rPr>
                <w:b/>
                <w:bCs/>
                <w:sz w:val="24"/>
                <w:szCs w:val="24"/>
              </w:rPr>
              <w:t>: 318283</w:t>
            </w:r>
            <w:r w:rsidR="00AE7253">
              <w:rPr>
                <w:b/>
                <w:bCs/>
                <w:sz w:val="24"/>
                <w:szCs w:val="24"/>
              </w:rPr>
              <w:br/>
              <w:t>Etapa de practică: 2025 - 2026</w:t>
            </w:r>
            <w:r>
              <w:rPr>
                <w:b/>
                <w:bCs/>
                <w:sz w:val="24"/>
                <w:szCs w:val="24"/>
              </w:rPr>
              <w:br/>
              <w:t xml:space="preserve">Data publicării: </w:t>
            </w:r>
            <w:r w:rsidR="00AE7253">
              <w:rPr>
                <w:b/>
                <w:bCs/>
                <w:sz w:val="24"/>
                <w:szCs w:val="24"/>
                <w:lang w:val="en-GB"/>
              </w:rPr>
              <w:t>27.05.2026</w:t>
            </w:r>
          </w:p>
        </w:tc>
      </w:tr>
    </w:tbl>
    <w:p w:rsidR="006E050B" w:rsidRDefault="006E050B">
      <w:pPr>
        <w:rPr>
          <w:sz w:val="24"/>
          <w:szCs w:val="24"/>
        </w:rPr>
      </w:pPr>
    </w:p>
    <w:p w:rsidR="006E050B" w:rsidRDefault="006E050B">
      <w:pPr>
        <w:jc w:val="both"/>
        <w:rPr>
          <w:sz w:val="24"/>
          <w:szCs w:val="24"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114"/>
        <w:gridCol w:w="2394"/>
        <w:gridCol w:w="3430"/>
        <w:gridCol w:w="2412"/>
      </w:tblGrid>
      <w:tr w:rsidR="00AE7253" w:rsidTr="00AE7253">
        <w:tc>
          <w:tcPr>
            <w:tcW w:w="596" w:type="pct"/>
            <w:shd w:val="clear" w:color="auto" w:fill="E11B22"/>
          </w:tcPr>
          <w:p w:rsidR="00AE7253" w:rsidRDefault="00AE7253">
            <w:pPr>
              <w:rPr>
                <w:b/>
                <w:bCs/>
                <w:color w:val="FFFFFF" w:themeColor="background1"/>
                <w:sz w:val="24"/>
                <w:szCs w:val="24"/>
              </w:rPr>
            </w:pPr>
            <w:r>
              <w:rPr>
                <w:b/>
                <w:bCs/>
                <w:color w:val="FFFFFF" w:themeColor="background1"/>
                <w:sz w:val="24"/>
                <w:szCs w:val="24"/>
              </w:rPr>
              <w:t>NR. CRT.</w:t>
            </w:r>
          </w:p>
        </w:tc>
        <w:tc>
          <w:tcPr>
            <w:tcW w:w="1280" w:type="pct"/>
            <w:shd w:val="clear" w:color="auto" w:fill="E11B22"/>
          </w:tcPr>
          <w:p w:rsidR="00AE7253" w:rsidRDefault="00AE7253">
            <w:pPr>
              <w:rPr>
                <w:b/>
                <w:bCs/>
                <w:color w:val="FFFFFF" w:themeColor="background1"/>
                <w:sz w:val="24"/>
                <w:szCs w:val="24"/>
              </w:rPr>
            </w:pPr>
            <w:r>
              <w:rPr>
                <w:b/>
                <w:bCs/>
                <w:color w:val="FFFFFF" w:themeColor="background1"/>
                <w:sz w:val="24"/>
                <w:szCs w:val="24"/>
              </w:rPr>
              <w:t>COD PARTICIPANT</w:t>
            </w:r>
          </w:p>
        </w:tc>
        <w:tc>
          <w:tcPr>
            <w:tcW w:w="1834" w:type="pct"/>
            <w:shd w:val="clear" w:color="auto" w:fill="E11B22"/>
          </w:tcPr>
          <w:p w:rsidR="00AE7253" w:rsidRDefault="00AE7253">
            <w:pPr>
              <w:rPr>
                <w:b/>
                <w:bCs/>
                <w:color w:val="FFFFFF" w:themeColor="background1"/>
                <w:sz w:val="24"/>
                <w:szCs w:val="24"/>
              </w:rPr>
            </w:pPr>
            <w:r>
              <w:rPr>
                <w:b/>
                <w:bCs/>
                <w:color w:val="FFFFFF" w:themeColor="background1"/>
                <w:sz w:val="24"/>
                <w:szCs w:val="24"/>
              </w:rPr>
              <w:t>MEDIA GENERALĂ FINALĂ</w:t>
            </w:r>
          </w:p>
        </w:tc>
        <w:tc>
          <w:tcPr>
            <w:tcW w:w="1290" w:type="pct"/>
            <w:shd w:val="clear" w:color="auto" w:fill="E11B22"/>
          </w:tcPr>
          <w:p w:rsidR="00AE7253" w:rsidRDefault="00AE7253">
            <w:pPr>
              <w:rPr>
                <w:b/>
                <w:bCs/>
                <w:color w:val="FFFFFF" w:themeColor="background1"/>
                <w:sz w:val="24"/>
                <w:szCs w:val="24"/>
              </w:rPr>
            </w:pPr>
            <w:r>
              <w:rPr>
                <w:b/>
                <w:bCs/>
                <w:color w:val="FFFFFF" w:themeColor="background1"/>
                <w:sz w:val="24"/>
                <w:szCs w:val="24"/>
              </w:rPr>
              <w:t>PREMIU ACORDAT</w:t>
            </w:r>
          </w:p>
        </w:tc>
      </w:tr>
      <w:tr w:rsidR="00AE7253" w:rsidTr="00AE7253">
        <w:tc>
          <w:tcPr>
            <w:tcW w:w="596" w:type="pct"/>
          </w:tcPr>
          <w:p w:rsidR="00AE7253" w:rsidRDefault="00C020D4" w:rsidP="00AE725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280" w:type="pct"/>
            <w:shd w:val="clear" w:color="D9D9D9" w:fill="D9D9D9"/>
            <w:vAlign w:val="bottom"/>
          </w:tcPr>
          <w:p w:rsidR="00AE7253" w:rsidRDefault="00AE7253" w:rsidP="00AE72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START-5JCV-21ND</w:t>
            </w:r>
          </w:p>
        </w:tc>
        <w:tc>
          <w:tcPr>
            <w:tcW w:w="1834" w:type="pct"/>
            <w:shd w:val="clear" w:color="D9D9D9" w:fill="D9D9D9"/>
            <w:vAlign w:val="bottom"/>
          </w:tcPr>
          <w:p w:rsidR="00AE7253" w:rsidRDefault="00AE7253" w:rsidP="00AE725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98.00</w:t>
            </w:r>
          </w:p>
        </w:tc>
        <w:tc>
          <w:tcPr>
            <w:tcW w:w="1290" w:type="pct"/>
          </w:tcPr>
          <w:p w:rsidR="00AE7253" w:rsidRDefault="00AE7253" w:rsidP="00AE7253">
            <w:pPr>
              <w:jc w:val="both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>PREMIUL I</w:t>
            </w:r>
          </w:p>
        </w:tc>
      </w:tr>
      <w:tr w:rsidR="00AE7253" w:rsidTr="00A069D7">
        <w:tc>
          <w:tcPr>
            <w:tcW w:w="596" w:type="pct"/>
          </w:tcPr>
          <w:p w:rsidR="00AE7253" w:rsidRDefault="00C020D4" w:rsidP="00AE7253">
            <w:pPr>
              <w:jc w:val="both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>2</w:t>
            </w:r>
          </w:p>
        </w:tc>
        <w:tc>
          <w:tcPr>
            <w:tcW w:w="1280" w:type="pct"/>
            <w:shd w:val="clear" w:color="auto" w:fill="auto"/>
            <w:vAlign w:val="bottom"/>
          </w:tcPr>
          <w:p w:rsidR="00AE7253" w:rsidRDefault="00AE7253" w:rsidP="00AE72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START-Y7QB-82KL</w:t>
            </w:r>
          </w:p>
        </w:tc>
        <w:tc>
          <w:tcPr>
            <w:tcW w:w="1834" w:type="pct"/>
            <w:vAlign w:val="bottom"/>
          </w:tcPr>
          <w:p w:rsidR="00AE7253" w:rsidRDefault="00AE7253" w:rsidP="00AE725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95.00</w:t>
            </w:r>
          </w:p>
        </w:tc>
        <w:tc>
          <w:tcPr>
            <w:tcW w:w="1290" w:type="pct"/>
          </w:tcPr>
          <w:p w:rsidR="00AE7253" w:rsidRDefault="00AE7253" w:rsidP="00AE725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PREMIUL II</w:t>
            </w:r>
          </w:p>
        </w:tc>
      </w:tr>
      <w:tr w:rsidR="00AE7253" w:rsidTr="00A069D7">
        <w:tc>
          <w:tcPr>
            <w:tcW w:w="596" w:type="pct"/>
          </w:tcPr>
          <w:p w:rsidR="00AE7253" w:rsidRDefault="00C020D4" w:rsidP="00AE7253">
            <w:pPr>
              <w:jc w:val="both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>3</w:t>
            </w:r>
          </w:p>
        </w:tc>
        <w:tc>
          <w:tcPr>
            <w:tcW w:w="1280" w:type="pct"/>
            <w:shd w:val="clear" w:color="auto" w:fill="auto"/>
            <w:vAlign w:val="bottom"/>
          </w:tcPr>
          <w:p w:rsidR="00AE7253" w:rsidRDefault="00AE7253" w:rsidP="00AE72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START-5TRM-39XW</w:t>
            </w:r>
          </w:p>
        </w:tc>
        <w:tc>
          <w:tcPr>
            <w:tcW w:w="1834" w:type="pct"/>
            <w:vAlign w:val="bottom"/>
          </w:tcPr>
          <w:p w:rsidR="00AE7253" w:rsidRDefault="00AE7253" w:rsidP="00AE725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84.60</w:t>
            </w:r>
          </w:p>
        </w:tc>
        <w:tc>
          <w:tcPr>
            <w:tcW w:w="1290" w:type="pct"/>
          </w:tcPr>
          <w:p w:rsidR="00AE7253" w:rsidRDefault="00AE7253" w:rsidP="00AE725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PREMIUL III</w:t>
            </w:r>
          </w:p>
        </w:tc>
        <w:bookmarkStart w:id="0" w:name="_GoBack"/>
        <w:bookmarkEnd w:id="0"/>
      </w:tr>
      <w:tr w:rsidR="00AE7253" w:rsidTr="00A069D7">
        <w:tc>
          <w:tcPr>
            <w:tcW w:w="596" w:type="pct"/>
          </w:tcPr>
          <w:p w:rsidR="00AE7253" w:rsidRDefault="00C020D4" w:rsidP="00AE725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280" w:type="pct"/>
            <w:shd w:val="clear" w:color="D9D9D9" w:fill="D9D9D9"/>
            <w:vAlign w:val="bottom"/>
          </w:tcPr>
          <w:p w:rsidR="00AE7253" w:rsidRDefault="00AE7253" w:rsidP="00AE72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START-H8RW-59QP</w:t>
            </w:r>
          </w:p>
        </w:tc>
        <w:tc>
          <w:tcPr>
            <w:tcW w:w="1834" w:type="pct"/>
            <w:vAlign w:val="bottom"/>
          </w:tcPr>
          <w:p w:rsidR="00AE7253" w:rsidRDefault="00AE7253" w:rsidP="00AE725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82.00</w:t>
            </w:r>
          </w:p>
        </w:tc>
        <w:tc>
          <w:tcPr>
            <w:tcW w:w="1290" w:type="pct"/>
          </w:tcPr>
          <w:p w:rsidR="00AE7253" w:rsidRDefault="00AE7253" w:rsidP="00AE7253">
            <w:pPr>
              <w:jc w:val="both"/>
              <w:rPr>
                <w:sz w:val="24"/>
                <w:szCs w:val="24"/>
                <w:lang w:val="en-GB"/>
              </w:rPr>
            </w:pPr>
          </w:p>
        </w:tc>
      </w:tr>
      <w:tr w:rsidR="00AE7253" w:rsidTr="00A069D7">
        <w:tc>
          <w:tcPr>
            <w:tcW w:w="596" w:type="pct"/>
          </w:tcPr>
          <w:p w:rsidR="00AE7253" w:rsidRDefault="00C020D4" w:rsidP="00AE725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280" w:type="pct"/>
            <w:shd w:val="clear" w:color="D9D9D9" w:fill="D9D9D9"/>
            <w:vAlign w:val="bottom"/>
          </w:tcPr>
          <w:p w:rsidR="00AE7253" w:rsidRDefault="00AE7253" w:rsidP="00AE72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START-N6ZG-58PM</w:t>
            </w:r>
          </w:p>
        </w:tc>
        <w:tc>
          <w:tcPr>
            <w:tcW w:w="1834" w:type="pct"/>
            <w:vAlign w:val="bottom"/>
          </w:tcPr>
          <w:p w:rsidR="00AE7253" w:rsidRDefault="00AE7253" w:rsidP="00AE725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79.60</w:t>
            </w:r>
          </w:p>
        </w:tc>
        <w:tc>
          <w:tcPr>
            <w:tcW w:w="1290" w:type="pct"/>
          </w:tcPr>
          <w:p w:rsidR="00AE7253" w:rsidRDefault="00AE7253" w:rsidP="00AE7253">
            <w:pPr>
              <w:jc w:val="both"/>
              <w:rPr>
                <w:sz w:val="24"/>
                <w:szCs w:val="24"/>
              </w:rPr>
            </w:pPr>
          </w:p>
        </w:tc>
      </w:tr>
      <w:tr w:rsidR="00AE7253" w:rsidTr="00A069D7">
        <w:tc>
          <w:tcPr>
            <w:tcW w:w="596" w:type="pct"/>
          </w:tcPr>
          <w:p w:rsidR="00AE7253" w:rsidRDefault="00C020D4" w:rsidP="00AE7253">
            <w:pPr>
              <w:jc w:val="both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>6</w:t>
            </w:r>
          </w:p>
        </w:tc>
        <w:tc>
          <w:tcPr>
            <w:tcW w:w="1280" w:type="pct"/>
            <w:shd w:val="clear" w:color="D9D9D9" w:fill="D9D9D9"/>
            <w:vAlign w:val="bottom"/>
          </w:tcPr>
          <w:p w:rsidR="00AE7253" w:rsidRDefault="00AE7253" w:rsidP="00AE72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START-U9XF-45MG</w:t>
            </w:r>
          </w:p>
        </w:tc>
        <w:tc>
          <w:tcPr>
            <w:tcW w:w="1834" w:type="pct"/>
            <w:vAlign w:val="bottom"/>
          </w:tcPr>
          <w:p w:rsidR="00AE7253" w:rsidRDefault="00AE7253" w:rsidP="00AE725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78.60</w:t>
            </w:r>
          </w:p>
        </w:tc>
        <w:tc>
          <w:tcPr>
            <w:tcW w:w="1290" w:type="pct"/>
          </w:tcPr>
          <w:p w:rsidR="00AE7253" w:rsidRDefault="00AE7253" w:rsidP="00AE7253">
            <w:pPr>
              <w:jc w:val="both"/>
              <w:rPr>
                <w:sz w:val="24"/>
                <w:szCs w:val="24"/>
              </w:rPr>
            </w:pPr>
          </w:p>
        </w:tc>
      </w:tr>
      <w:tr w:rsidR="00AE7253" w:rsidTr="00A069D7">
        <w:tc>
          <w:tcPr>
            <w:tcW w:w="596" w:type="pct"/>
          </w:tcPr>
          <w:p w:rsidR="00AE7253" w:rsidRDefault="00C020D4" w:rsidP="00AE725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1280" w:type="pct"/>
            <w:shd w:val="clear" w:color="D9D9D9" w:fill="D9D9D9"/>
            <w:vAlign w:val="bottom"/>
          </w:tcPr>
          <w:p w:rsidR="00AE7253" w:rsidRDefault="00AE7253" w:rsidP="00AE7253">
            <w:pPr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START-T2ZA-38LM</w:t>
            </w:r>
          </w:p>
        </w:tc>
        <w:tc>
          <w:tcPr>
            <w:tcW w:w="1834" w:type="pct"/>
            <w:vAlign w:val="bottom"/>
          </w:tcPr>
          <w:p w:rsidR="00AE7253" w:rsidRDefault="00AE7253" w:rsidP="00AE725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75.20</w:t>
            </w:r>
          </w:p>
        </w:tc>
        <w:tc>
          <w:tcPr>
            <w:tcW w:w="1290" w:type="pct"/>
          </w:tcPr>
          <w:p w:rsidR="00AE7253" w:rsidRDefault="00AE7253" w:rsidP="00AE7253">
            <w:pPr>
              <w:jc w:val="both"/>
              <w:rPr>
                <w:sz w:val="24"/>
                <w:szCs w:val="24"/>
              </w:rPr>
            </w:pPr>
          </w:p>
        </w:tc>
      </w:tr>
      <w:tr w:rsidR="00AE7253" w:rsidTr="00A069D7">
        <w:tc>
          <w:tcPr>
            <w:tcW w:w="596" w:type="pct"/>
          </w:tcPr>
          <w:p w:rsidR="00AE7253" w:rsidRDefault="00C020D4" w:rsidP="00AE725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280" w:type="pct"/>
            <w:shd w:val="clear" w:color="D9D9D9" w:fill="D9D9D9"/>
            <w:vAlign w:val="bottom"/>
          </w:tcPr>
          <w:p w:rsidR="00AE7253" w:rsidRDefault="00AE7253" w:rsidP="00AE72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START-7MYP-46KA</w:t>
            </w:r>
          </w:p>
        </w:tc>
        <w:tc>
          <w:tcPr>
            <w:tcW w:w="1834" w:type="pct"/>
            <w:vAlign w:val="bottom"/>
          </w:tcPr>
          <w:p w:rsidR="00AE7253" w:rsidRDefault="00AE7253" w:rsidP="00AE725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74.00</w:t>
            </w:r>
          </w:p>
        </w:tc>
        <w:tc>
          <w:tcPr>
            <w:tcW w:w="1290" w:type="pct"/>
          </w:tcPr>
          <w:p w:rsidR="00AE7253" w:rsidRDefault="00AE7253" w:rsidP="00AE7253">
            <w:pPr>
              <w:jc w:val="both"/>
              <w:rPr>
                <w:sz w:val="24"/>
                <w:szCs w:val="24"/>
              </w:rPr>
            </w:pPr>
          </w:p>
        </w:tc>
      </w:tr>
      <w:tr w:rsidR="00AE7253" w:rsidTr="00A069D7">
        <w:tc>
          <w:tcPr>
            <w:tcW w:w="596" w:type="pct"/>
          </w:tcPr>
          <w:p w:rsidR="00AE7253" w:rsidRDefault="00C020D4" w:rsidP="00AE7253">
            <w:pPr>
              <w:jc w:val="both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>9</w:t>
            </w:r>
          </w:p>
        </w:tc>
        <w:tc>
          <w:tcPr>
            <w:tcW w:w="1280" w:type="pct"/>
            <w:shd w:val="clear" w:color="auto" w:fill="auto"/>
            <w:vAlign w:val="bottom"/>
          </w:tcPr>
          <w:p w:rsidR="00AE7253" w:rsidRDefault="00AE7253" w:rsidP="00AE72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START-D3ZN-16RP</w:t>
            </w:r>
          </w:p>
        </w:tc>
        <w:tc>
          <w:tcPr>
            <w:tcW w:w="1834" w:type="pct"/>
            <w:vAlign w:val="bottom"/>
          </w:tcPr>
          <w:p w:rsidR="00AE7253" w:rsidRDefault="00AE7253" w:rsidP="00AE725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74.00</w:t>
            </w:r>
          </w:p>
        </w:tc>
        <w:tc>
          <w:tcPr>
            <w:tcW w:w="1290" w:type="pct"/>
          </w:tcPr>
          <w:p w:rsidR="00AE7253" w:rsidRDefault="00AE7253" w:rsidP="00AE7253">
            <w:pPr>
              <w:jc w:val="both"/>
              <w:rPr>
                <w:sz w:val="24"/>
                <w:szCs w:val="24"/>
              </w:rPr>
            </w:pPr>
          </w:p>
        </w:tc>
      </w:tr>
      <w:tr w:rsidR="00AE7253" w:rsidTr="00A069D7">
        <w:tc>
          <w:tcPr>
            <w:tcW w:w="596" w:type="pct"/>
          </w:tcPr>
          <w:p w:rsidR="00AE7253" w:rsidRDefault="00C020D4" w:rsidP="00AE725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1280" w:type="pct"/>
            <w:shd w:val="clear" w:color="auto" w:fill="auto"/>
            <w:vAlign w:val="bottom"/>
          </w:tcPr>
          <w:p w:rsidR="00AE7253" w:rsidRDefault="00AE7253" w:rsidP="00AE72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START-Q9TB-12XR</w:t>
            </w:r>
          </w:p>
        </w:tc>
        <w:tc>
          <w:tcPr>
            <w:tcW w:w="1834" w:type="pct"/>
            <w:vAlign w:val="bottom"/>
          </w:tcPr>
          <w:p w:rsidR="00AE7253" w:rsidRDefault="00AE7253" w:rsidP="00AE725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73.20</w:t>
            </w:r>
          </w:p>
        </w:tc>
        <w:tc>
          <w:tcPr>
            <w:tcW w:w="1290" w:type="pct"/>
          </w:tcPr>
          <w:p w:rsidR="00AE7253" w:rsidRDefault="00AE7253" w:rsidP="00AE7253">
            <w:pPr>
              <w:jc w:val="both"/>
              <w:rPr>
                <w:sz w:val="24"/>
                <w:szCs w:val="24"/>
              </w:rPr>
            </w:pPr>
          </w:p>
        </w:tc>
      </w:tr>
      <w:tr w:rsidR="00AE7253" w:rsidTr="00AE7253">
        <w:tc>
          <w:tcPr>
            <w:tcW w:w="596" w:type="pct"/>
          </w:tcPr>
          <w:p w:rsidR="00AE7253" w:rsidRDefault="00C020D4" w:rsidP="00AE725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1280" w:type="pct"/>
            <w:shd w:val="clear" w:color="D9D9D9" w:fill="D9D9D9"/>
            <w:vAlign w:val="bottom"/>
          </w:tcPr>
          <w:p w:rsidR="00AE7253" w:rsidRDefault="00AE7253" w:rsidP="00AE72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START-X3LF-84GT</w:t>
            </w:r>
          </w:p>
        </w:tc>
        <w:tc>
          <w:tcPr>
            <w:tcW w:w="1834" w:type="pct"/>
            <w:shd w:val="clear" w:color="D9D9D9" w:fill="D9D9D9"/>
            <w:vAlign w:val="bottom"/>
          </w:tcPr>
          <w:p w:rsidR="00AE7253" w:rsidRDefault="00AE7253" w:rsidP="00AE725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70.00</w:t>
            </w:r>
          </w:p>
        </w:tc>
        <w:tc>
          <w:tcPr>
            <w:tcW w:w="1290" w:type="pct"/>
          </w:tcPr>
          <w:p w:rsidR="00AE7253" w:rsidRDefault="00AE7253" w:rsidP="00AE7253">
            <w:pPr>
              <w:jc w:val="both"/>
              <w:rPr>
                <w:sz w:val="24"/>
                <w:szCs w:val="24"/>
              </w:rPr>
            </w:pPr>
          </w:p>
        </w:tc>
      </w:tr>
      <w:tr w:rsidR="00AE7253" w:rsidTr="00A069D7">
        <w:tc>
          <w:tcPr>
            <w:tcW w:w="596" w:type="pct"/>
          </w:tcPr>
          <w:p w:rsidR="00AE7253" w:rsidRDefault="00C020D4" w:rsidP="00AE7253">
            <w:pPr>
              <w:jc w:val="both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>12</w:t>
            </w:r>
          </w:p>
        </w:tc>
        <w:tc>
          <w:tcPr>
            <w:tcW w:w="1280" w:type="pct"/>
            <w:shd w:val="clear" w:color="auto" w:fill="auto"/>
            <w:vAlign w:val="bottom"/>
          </w:tcPr>
          <w:p w:rsidR="00AE7253" w:rsidRDefault="00AE7253" w:rsidP="00AE72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START-8KVA-27YD</w:t>
            </w:r>
          </w:p>
        </w:tc>
        <w:tc>
          <w:tcPr>
            <w:tcW w:w="1834" w:type="pct"/>
            <w:vAlign w:val="bottom"/>
          </w:tcPr>
          <w:p w:rsidR="00AE7253" w:rsidRDefault="00AE7253" w:rsidP="00AE725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68.00</w:t>
            </w:r>
          </w:p>
        </w:tc>
        <w:tc>
          <w:tcPr>
            <w:tcW w:w="1290" w:type="pct"/>
          </w:tcPr>
          <w:p w:rsidR="00AE7253" w:rsidRDefault="00AE7253" w:rsidP="00AE7253">
            <w:pPr>
              <w:jc w:val="both"/>
              <w:rPr>
                <w:sz w:val="24"/>
                <w:szCs w:val="24"/>
              </w:rPr>
            </w:pPr>
          </w:p>
        </w:tc>
      </w:tr>
      <w:tr w:rsidR="00AE7253" w:rsidTr="00A069D7">
        <w:tc>
          <w:tcPr>
            <w:tcW w:w="596" w:type="pct"/>
          </w:tcPr>
          <w:p w:rsidR="00AE7253" w:rsidRDefault="00C020D4" w:rsidP="00AE7253">
            <w:pPr>
              <w:jc w:val="both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>13</w:t>
            </w:r>
          </w:p>
        </w:tc>
        <w:tc>
          <w:tcPr>
            <w:tcW w:w="1280" w:type="pct"/>
            <w:shd w:val="clear" w:color="D9D9D9" w:fill="D9D9D9"/>
            <w:vAlign w:val="bottom"/>
          </w:tcPr>
          <w:p w:rsidR="00AE7253" w:rsidRDefault="00AE7253" w:rsidP="00AE72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START-4LHT-78QA</w:t>
            </w:r>
          </w:p>
        </w:tc>
        <w:tc>
          <w:tcPr>
            <w:tcW w:w="1834" w:type="pct"/>
            <w:vAlign w:val="bottom"/>
          </w:tcPr>
          <w:p w:rsidR="00AE7253" w:rsidRDefault="00AE7253" w:rsidP="00AE725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68.00</w:t>
            </w:r>
          </w:p>
        </w:tc>
        <w:tc>
          <w:tcPr>
            <w:tcW w:w="1290" w:type="pct"/>
          </w:tcPr>
          <w:p w:rsidR="00AE7253" w:rsidRDefault="00AE7253" w:rsidP="00AE7253">
            <w:pPr>
              <w:jc w:val="both"/>
              <w:rPr>
                <w:sz w:val="24"/>
                <w:szCs w:val="24"/>
              </w:rPr>
            </w:pPr>
          </w:p>
        </w:tc>
      </w:tr>
      <w:tr w:rsidR="00AE7253" w:rsidTr="00A069D7">
        <w:tc>
          <w:tcPr>
            <w:tcW w:w="596" w:type="pct"/>
          </w:tcPr>
          <w:p w:rsidR="00AE7253" w:rsidRDefault="00C020D4" w:rsidP="00AE725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1280" w:type="pct"/>
            <w:shd w:val="clear" w:color="auto" w:fill="auto"/>
            <w:vAlign w:val="bottom"/>
          </w:tcPr>
          <w:p w:rsidR="00AE7253" w:rsidRDefault="00AE7253" w:rsidP="00AE72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START-2WFD-73LC</w:t>
            </w:r>
          </w:p>
        </w:tc>
        <w:tc>
          <w:tcPr>
            <w:tcW w:w="1834" w:type="pct"/>
            <w:vAlign w:val="bottom"/>
          </w:tcPr>
          <w:p w:rsidR="00AE7253" w:rsidRDefault="00AE7253" w:rsidP="00AE725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66.80</w:t>
            </w:r>
          </w:p>
        </w:tc>
        <w:tc>
          <w:tcPr>
            <w:tcW w:w="1290" w:type="pct"/>
          </w:tcPr>
          <w:p w:rsidR="00AE7253" w:rsidRDefault="00AE7253" w:rsidP="00AE7253">
            <w:pPr>
              <w:jc w:val="both"/>
              <w:rPr>
                <w:sz w:val="24"/>
                <w:szCs w:val="24"/>
              </w:rPr>
            </w:pPr>
          </w:p>
        </w:tc>
      </w:tr>
      <w:tr w:rsidR="00AE7253" w:rsidTr="00A069D7">
        <w:tc>
          <w:tcPr>
            <w:tcW w:w="596" w:type="pct"/>
          </w:tcPr>
          <w:p w:rsidR="00AE7253" w:rsidRDefault="00C020D4" w:rsidP="00AE725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1280" w:type="pct"/>
            <w:shd w:val="clear" w:color="auto" w:fill="auto"/>
            <w:vAlign w:val="bottom"/>
          </w:tcPr>
          <w:p w:rsidR="00AE7253" w:rsidRDefault="00AE7253" w:rsidP="00AE72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START-R4HX-91QT</w:t>
            </w:r>
          </w:p>
        </w:tc>
        <w:tc>
          <w:tcPr>
            <w:tcW w:w="1834" w:type="pct"/>
            <w:vAlign w:val="bottom"/>
          </w:tcPr>
          <w:p w:rsidR="00AE7253" w:rsidRDefault="00AE7253" w:rsidP="00AE725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66.80</w:t>
            </w:r>
          </w:p>
        </w:tc>
        <w:tc>
          <w:tcPr>
            <w:tcW w:w="1290" w:type="pct"/>
          </w:tcPr>
          <w:p w:rsidR="00AE7253" w:rsidRDefault="00AE7253" w:rsidP="00AE7253">
            <w:pPr>
              <w:jc w:val="both"/>
              <w:rPr>
                <w:sz w:val="24"/>
                <w:szCs w:val="24"/>
              </w:rPr>
            </w:pPr>
          </w:p>
        </w:tc>
      </w:tr>
      <w:tr w:rsidR="00AE7253" w:rsidTr="00A069D7">
        <w:tc>
          <w:tcPr>
            <w:tcW w:w="596" w:type="pct"/>
          </w:tcPr>
          <w:p w:rsidR="00AE7253" w:rsidRDefault="00C020D4" w:rsidP="00AE7253">
            <w:pPr>
              <w:jc w:val="both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>16</w:t>
            </w:r>
          </w:p>
        </w:tc>
        <w:tc>
          <w:tcPr>
            <w:tcW w:w="1280" w:type="pct"/>
            <w:shd w:val="clear" w:color="D9D9D9" w:fill="D9D9D9"/>
            <w:vAlign w:val="bottom"/>
          </w:tcPr>
          <w:p w:rsidR="00AE7253" w:rsidRDefault="00AE7253" w:rsidP="00AE72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START-L1PC-64FN</w:t>
            </w:r>
          </w:p>
        </w:tc>
        <w:tc>
          <w:tcPr>
            <w:tcW w:w="1834" w:type="pct"/>
            <w:vAlign w:val="bottom"/>
          </w:tcPr>
          <w:p w:rsidR="00AE7253" w:rsidRDefault="00AE7253" w:rsidP="00AE725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64.00</w:t>
            </w:r>
          </w:p>
        </w:tc>
        <w:tc>
          <w:tcPr>
            <w:tcW w:w="1290" w:type="pct"/>
          </w:tcPr>
          <w:p w:rsidR="00AE7253" w:rsidRDefault="00AE7253" w:rsidP="00AE7253">
            <w:pPr>
              <w:jc w:val="both"/>
              <w:rPr>
                <w:sz w:val="24"/>
                <w:szCs w:val="24"/>
              </w:rPr>
            </w:pPr>
          </w:p>
        </w:tc>
      </w:tr>
    </w:tbl>
    <w:p w:rsidR="006E050B" w:rsidRDefault="006E050B">
      <w:pPr>
        <w:jc w:val="both"/>
        <w:rPr>
          <w:sz w:val="24"/>
          <w:szCs w:val="24"/>
        </w:rPr>
      </w:pPr>
    </w:p>
    <w:p w:rsidR="006E050B" w:rsidRDefault="00A2017B">
      <w:pPr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>Notă:</w:t>
      </w:r>
      <w:r>
        <w:rPr>
          <w:sz w:val="24"/>
          <w:szCs w:val="24"/>
        </w:rPr>
        <w:t xml:space="preserve"> Codul fiecărui participant este unic și a fost comunicat individual. </w:t>
      </w:r>
    </w:p>
    <w:sectPr w:rsidR="006E050B">
      <w:headerReference w:type="default" r:id="rId6"/>
      <w:footerReference w:type="default" r:id="rId7"/>
      <w:pgSz w:w="12240" w:h="15840"/>
      <w:pgMar w:top="1440" w:right="1440" w:bottom="1440" w:left="1440" w:header="720" w:footer="28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33345" w:rsidRDefault="00D33345">
      <w:r>
        <w:separator/>
      </w:r>
    </w:p>
  </w:endnote>
  <w:endnote w:type="continuationSeparator" w:id="0">
    <w:p w:rsidR="00D33345" w:rsidRDefault="00D333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ptos Display">
    <w:altName w:val="Segoe Print"/>
    <w:charset w:val="00"/>
    <w:family w:val="swiss"/>
    <w:pitch w:val="default"/>
    <w:sig w:usb0="00000000" w:usb1="00000000" w:usb2="00000000" w:usb3="00000000" w:csb0="0000019F" w:csb1="00000000"/>
  </w:font>
  <w:font w:name="等线 Light">
    <w:altName w:val="Segoe Print"/>
    <w:charset w:val="00"/>
    <w:family w:val="auto"/>
    <w:pitch w:val="default"/>
  </w:font>
  <w:font w:name="Aptos">
    <w:altName w:val="SimSun"/>
    <w:charset w:val="86"/>
    <w:family w:val="swiss"/>
    <w:pitch w:val="default"/>
    <w:sig w:usb0="00000000" w:usb1="00000000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E050B" w:rsidRDefault="00A2017B">
    <w:pPr>
      <w:pStyle w:val="Footer"/>
      <w:jc w:val="center"/>
      <w:rPr>
        <w:i/>
        <w:iCs/>
        <w:color w:val="E11B22"/>
      </w:rPr>
    </w:pPr>
    <w:r>
      <w:rPr>
        <w:i/>
        <w:iCs/>
        <w:noProof/>
        <w:lang w:val="en-GB" w:eastAsia="en-GB"/>
      </w:rPr>
      <w:drawing>
        <wp:inline distT="0" distB="0" distL="0" distR="0">
          <wp:extent cx="736600" cy="736600"/>
          <wp:effectExtent l="0" t="0" r="0" b="0"/>
          <wp:docPr id="1834922860" name="Picture 4" descr="A logo with a person running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34922860" name="Picture 4" descr="A logo with a person running&#10;&#10;AI-generated content may be incorrect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36600" cy="7366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:rsidR="006E050B" w:rsidRDefault="00A2017B">
    <w:pPr>
      <w:pStyle w:val="Footer"/>
      <w:jc w:val="center"/>
      <w:rPr>
        <w:i/>
        <w:iCs/>
        <w:color w:val="E11B22"/>
      </w:rPr>
    </w:pPr>
    <w:r>
      <w:rPr>
        <w:i/>
        <w:iCs/>
        <w:color w:val="E11B22"/>
      </w:rPr>
      <w:t>Proiect cofinanțat de Uniunea Europeană prin Programul Educație și Ocupare 2021 – 2027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33345" w:rsidRDefault="00D33345">
      <w:r>
        <w:separator/>
      </w:r>
    </w:p>
  </w:footnote>
  <w:footnote w:type="continuationSeparator" w:id="0">
    <w:p w:rsidR="00D33345" w:rsidRDefault="00D3334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E050B" w:rsidRDefault="00A2017B">
    <w:pPr>
      <w:pStyle w:val="Header"/>
    </w:pPr>
    <w:r>
      <w:rPr>
        <w:noProof/>
        <w:lang w:val="en-GB" w:eastAsia="en-GB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margin">
            <wp:align>center</wp:align>
          </wp:positionH>
          <wp:positionV relativeFrom="paragraph">
            <wp:posOffset>-330200</wp:posOffset>
          </wp:positionV>
          <wp:extent cx="4171950" cy="668020"/>
          <wp:effectExtent l="0" t="0" r="0" b="0"/>
          <wp:wrapSquare wrapText="bothSides"/>
          <wp:docPr id="1129982915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29982915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4171950" cy="6680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6FC7"/>
    <w:rsid w:val="00086FC7"/>
    <w:rsid w:val="000979EE"/>
    <w:rsid w:val="00197211"/>
    <w:rsid w:val="00215120"/>
    <w:rsid w:val="003451D0"/>
    <w:rsid w:val="003C2C40"/>
    <w:rsid w:val="0055322B"/>
    <w:rsid w:val="006E050B"/>
    <w:rsid w:val="006E2502"/>
    <w:rsid w:val="008B4B23"/>
    <w:rsid w:val="0097144A"/>
    <w:rsid w:val="00A2017B"/>
    <w:rsid w:val="00AE20DC"/>
    <w:rsid w:val="00AE7253"/>
    <w:rsid w:val="00C020D4"/>
    <w:rsid w:val="00D33345"/>
    <w:rsid w:val="00D41F74"/>
    <w:rsid w:val="00D52F65"/>
    <w:rsid w:val="0C21292C"/>
    <w:rsid w:val="3E14441A"/>
    <w:rsid w:val="56F548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08E8AE"/>
  <w15:docId w15:val="{F118DF68-CC9A-4408-9BAC-8B4EE68E7A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SimSu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eastAsia="Times New Roman"/>
      <w:lang w:val="ro-RO"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62626" w:themeColor="text1" w:themeTint="D9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62626" w:themeColor="text1" w:themeTint="D9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qFormat/>
    <w:pPr>
      <w:tabs>
        <w:tab w:val="center" w:pos="4680"/>
        <w:tab w:val="right" w:pos="9360"/>
      </w:tabs>
    </w:pPr>
  </w:style>
  <w:style w:type="paragraph" w:styleId="Header">
    <w:name w:val="header"/>
    <w:basedOn w:val="Normal"/>
    <w:link w:val="HeaderChar"/>
    <w:uiPriority w:val="99"/>
    <w:unhideWhenUsed/>
    <w:qFormat/>
    <w:pPr>
      <w:tabs>
        <w:tab w:val="center" w:pos="4680"/>
        <w:tab w:val="right" w:pos="9360"/>
      </w:tabs>
    </w:pPr>
  </w:style>
  <w:style w:type="paragraph" w:styleId="Subtitle">
    <w:name w:val="Subtitle"/>
    <w:basedOn w:val="Normal"/>
    <w:next w:val="Normal"/>
    <w:link w:val="SubtitleChar"/>
    <w:uiPriority w:val="11"/>
    <w:qFormat/>
    <w:p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table" w:styleId="TableGrid">
    <w:name w:val="Table Grid"/>
    <w:basedOn w:val="TableNormal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Normal"/>
    <w:next w:val="Normal"/>
    <w:link w:val="TitleChar"/>
    <w:uiPriority w:val="10"/>
    <w:qFormat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Heading1Char">
    <w:name w:val="Heading 1 Char"/>
    <w:basedOn w:val="DefaultParagraphFont"/>
    <w:link w:val="Heading1"/>
    <w:uiPriority w:val="9"/>
    <w:qFormat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ro-RO"/>
    </w:rPr>
  </w:style>
  <w:style w:type="character" w:customStyle="1" w:styleId="Heading2Char">
    <w:name w:val="Heading 2 Char"/>
    <w:basedOn w:val="DefaultParagraphFont"/>
    <w:link w:val="Heading2"/>
    <w:uiPriority w:val="9"/>
    <w:semiHidden/>
    <w:qFormat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ro-RO"/>
    </w:rPr>
  </w:style>
  <w:style w:type="character" w:customStyle="1" w:styleId="Heading3Char">
    <w:name w:val="Heading 3 Char"/>
    <w:basedOn w:val="DefaultParagraphFont"/>
    <w:link w:val="Heading3"/>
    <w:uiPriority w:val="9"/>
    <w:semiHidden/>
    <w:qFormat/>
    <w:rPr>
      <w:rFonts w:eastAsiaTheme="majorEastAsia" w:cstheme="majorBidi"/>
      <w:color w:val="0F4761" w:themeColor="accent1" w:themeShade="BF"/>
      <w:sz w:val="28"/>
      <w:szCs w:val="28"/>
      <w:lang w:val="ro-RO"/>
    </w:rPr>
  </w:style>
  <w:style w:type="character" w:customStyle="1" w:styleId="Heading4Char">
    <w:name w:val="Heading 4 Char"/>
    <w:basedOn w:val="DefaultParagraphFont"/>
    <w:link w:val="Heading4"/>
    <w:uiPriority w:val="9"/>
    <w:semiHidden/>
    <w:qFormat/>
    <w:rPr>
      <w:rFonts w:eastAsiaTheme="majorEastAsia" w:cstheme="majorBidi"/>
      <w:i/>
      <w:iCs/>
      <w:color w:val="0F4761" w:themeColor="accent1" w:themeShade="BF"/>
      <w:lang w:val="ro-RO"/>
    </w:rPr>
  </w:style>
  <w:style w:type="character" w:customStyle="1" w:styleId="Heading5Char">
    <w:name w:val="Heading 5 Char"/>
    <w:basedOn w:val="DefaultParagraphFont"/>
    <w:link w:val="Heading5"/>
    <w:uiPriority w:val="9"/>
    <w:semiHidden/>
    <w:qFormat/>
    <w:rPr>
      <w:rFonts w:eastAsiaTheme="majorEastAsia" w:cstheme="majorBidi"/>
      <w:color w:val="0F4761" w:themeColor="accent1" w:themeShade="BF"/>
      <w:lang w:val="ro-RO"/>
    </w:rPr>
  </w:style>
  <w:style w:type="character" w:customStyle="1" w:styleId="Heading6Char">
    <w:name w:val="Heading 6 Char"/>
    <w:basedOn w:val="DefaultParagraphFont"/>
    <w:link w:val="Heading6"/>
    <w:uiPriority w:val="9"/>
    <w:semiHidden/>
    <w:rPr>
      <w:rFonts w:eastAsiaTheme="majorEastAsia" w:cstheme="majorBidi"/>
      <w:i/>
      <w:iCs/>
      <w:color w:val="595959" w:themeColor="text1" w:themeTint="A6"/>
      <w:lang w:val="ro-RO"/>
    </w:rPr>
  </w:style>
  <w:style w:type="character" w:customStyle="1" w:styleId="Heading7Char">
    <w:name w:val="Heading 7 Char"/>
    <w:basedOn w:val="DefaultParagraphFont"/>
    <w:link w:val="Heading7"/>
    <w:uiPriority w:val="9"/>
    <w:semiHidden/>
    <w:rPr>
      <w:rFonts w:eastAsiaTheme="majorEastAsia" w:cstheme="majorBidi"/>
      <w:color w:val="595959" w:themeColor="text1" w:themeTint="A6"/>
      <w:lang w:val="ro-RO"/>
    </w:rPr>
  </w:style>
  <w:style w:type="character" w:customStyle="1" w:styleId="Heading8Char">
    <w:name w:val="Heading 8 Char"/>
    <w:basedOn w:val="DefaultParagraphFont"/>
    <w:link w:val="Heading8"/>
    <w:uiPriority w:val="9"/>
    <w:semiHidden/>
    <w:rPr>
      <w:rFonts w:eastAsiaTheme="majorEastAsia" w:cstheme="majorBidi"/>
      <w:i/>
      <w:iCs/>
      <w:color w:val="262626" w:themeColor="text1" w:themeTint="D9"/>
      <w:lang w:val="ro-RO"/>
    </w:rPr>
  </w:style>
  <w:style w:type="character" w:customStyle="1" w:styleId="Heading9Char">
    <w:name w:val="Heading 9 Char"/>
    <w:basedOn w:val="DefaultParagraphFont"/>
    <w:link w:val="Heading9"/>
    <w:uiPriority w:val="9"/>
    <w:semiHidden/>
    <w:qFormat/>
    <w:rPr>
      <w:rFonts w:eastAsiaTheme="majorEastAsia" w:cstheme="majorBidi"/>
      <w:color w:val="262626" w:themeColor="text1" w:themeTint="D9"/>
      <w:lang w:val="ro-RO"/>
    </w:rPr>
  </w:style>
  <w:style w:type="character" w:customStyle="1" w:styleId="TitleChar">
    <w:name w:val="Title Char"/>
    <w:basedOn w:val="DefaultParagraphFont"/>
    <w:link w:val="Title"/>
    <w:uiPriority w:val="10"/>
    <w:qFormat/>
    <w:rPr>
      <w:rFonts w:asciiTheme="majorHAnsi" w:eastAsiaTheme="majorEastAsia" w:hAnsiTheme="majorHAnsi" w:cstheme="majorBidi"/>
      <w:spacing w:val="-10"/>
      <w:kern w:val="28"/>
      <w:sz w:val="56"/>
      <w:szCs w:val="56"/>
      <w:lang w:val="ro-RO"/>
    </w:rPr>
  </w:style>
  <w:style w:type="character" w:customStyle="1" w:styleId="SubtitleChar">
    <w:name w:val="Subtitle Char"/>
    <w:basedOn w:val="DefaultParagraphFont"/>
    <w:link w:val="Subtitle"/>
    <w:uiPriority w:val="11"/>
    <w:qFormat/>
    <w:rPr>
      <w:rFonts w:eastAsiaTheme="majorEastAsia" w:cstheme="majorBidi"/>
      <w:color w:val="595959" w:themeColor="text1" w:themeTint="A6"/>
      <w:spacing w:val="15"/>
      <w:sz w:val="28"/>
      <w:szCs w:val="28"/>
      <w:lang w:val="ro-RO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qFormat/>
    <w:rPr>
      <w:i/>
      <w:iCs/>
      <w:color w:val="404040" w:themeColor="text1" w:themeTint="BF"/>
      <w:lang w:val="ro-RO"/>
    </w:rPr>
  </w:style>
  <w:style w:type="paragraph" w:styleId="ListParagraph">
    <w:name w:val="List Paragraph"/>
    <w:basedOn w:val="Normal"/>
    <w:uiPriority w:val="34"/>
    <w:qFormat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14:ligatures w14:val="standardContextual"/>
    </w:rPr>
  </w:style>
  <w:style w:type="character" w:customStyle="1" w:styleId="IntenseEmphasis1">
    <w:name w:val="Intense Emphasis1"/>
    <w:basedOn w:val="DefaultParagraphFont"/>
    <w:uiPriority w:val="21"/>
    <w:qFormat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qFormat/>
    <w:rPr>
      <w:i/>
      <w:iCs/>
      <w:color w:val="0F4761" w:themeColor="accent1" w:themeShade="BF"/>
      <w:lang w:val="ro-RO"/>
    </w:rPr>
  </w:style>
  <w:style w:type="character" w:customStyle="1" w:styleId="IntenseReference1">
    <w:name w:val="Intense Reference1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  <w:style w:type="character" w:customStyle="1" w:styleId="HeaderChar">
    <w:name w:val="Header Char"/>
    <w:basedOn w:val="DefaultParagraphFont"/>
    <w:link w:val="Header"/>
    <w:uiPriority w:val="99"/>
    <w:rPr>
      <w:rFonts w:ascii="Times New Roman" w:eastAsia="Times New Roman" w:hAnsi="Times New Roman" w:cs="Times New Roman"/>
      <w:kern w:val="0"/>
      <w:sz w:val="20"/>
      <w:szCs w:val="20"/>
      <w:lang w:val="ro-RO"/>
      <w14:ligatures w14:val="none"/>
    </w:rPr>
  </w:style>
  <w:style w:type="character" w:customStyle="1" w:styleId="FooterChar">
    <w:name w:val="Footer Char"/>
    <w:basedOn w:val="DefaultParagraphFont"/>
    <w:link w:val="Footer"/>
    <w:uiPriority w:val="99"/>
    <w:qFormat/>
    <w:rPr>
      <w:rFonts w:ascii="Times New Roman" w:eastAsia="Times New Roman" w:hAnsi="Times New Roman" w:cs="Times New Roman"/>
      <w:kern w:val="0"/>
      <w:sz w:val="20"/>
      <w:szCs w:val="20"/>
      <w:lang w:val="ro-RO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159</Words>
  <Characters>912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Cristina Bragadireanu</dc:creator>
  <cp:lastModifiedBy>C2</cp:lastModifiedBy>
  <cp:revision>3</cp:revision>
  <dcterms:created xsi:type="dcterms:W3CDTF">2026-05-27T11:05:00Z</dcterms:created>
  <dcterms:modified xsi:type="dcterms:W3CDTF">2026-05-27T11:20:00Z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2057-12.2.0.21179</vt:lpwstr>
  </property>
  <property fmtid="{D5CDD505-2E9C-101B-9397-08002B2CF9AE}" pid="3" name="ICV">
    <vt:lpwstr>0F040C83C19D445FAD10433A544F86E3_12</vt:lpwstr>
  </property>
</Properties>
</file>